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B9" w:rsidRPr="0028513D" w:rsidRDefault="00C10929" w:rsidP="0028513D">
      <w:pPr>
        <w:pStyle w:val="Heading1"/>
        <w:rPr>
          <w:rFonts w:cs="Times New Roman"/>
          <w:color w:val="000000" w:themeColor="text1"/>
          <w:szCs w:val="24"/>
        </w:rPr>
      </w:pPr>
      <w:bookmarkStart w:id="0" w:name="_GoBack"/>
      <w:bookmarkStart w:id="1" w:name="_Toc103553836"/>
      <w:bookmarkEnd w:id="0"/>
      <w:r w:rsidRPr="0028513D">
        <w:rPr>
          <w:rFonts w:cs="Times New Roman"/>
          <w:color w:val="000000" w:themeColor="text1"/>
          <w:szCs w:val="24"/>
        </w:rPr>
        <w:t>ABSTRAK</w:t>
      </w:r>
      <w:bookmarkEnd w:id="1"/>
    </w:p>
    <w:p w:rsidR="008D43B9" w:rsidRPr="0028513D" w:rsidRDefault="00C10929" w:rsidP="0028513D">
      <w:pPr>
        <w:spacing w:after="0" w:line="240" w:lineRule="auto"/>
        <w:ind w:left="709" w:hanging="709"/>
        <w:jc w:val="center"/>
        <w:rPr>
          <w:b/>
          <w:sz w:val="24"/>
          <w:szCs w:val="24"/>
        </w:rPr>
      </w:pPr>
      <w:r w:rsidRPr="0028513D">
        <w:rPr>
          <w:b/>
          <w:sz w:val="24"/>
          <w:szCs w:val="24"/>
        </w:rPr>
        <w:t xml:space="preserve">Kepribadian Tokoh Utama dalam Naskah Drama </w:t>
      </w:r>
      <w:r w:rsidRPr="0028513D">
        <w:rPr>
          <w:b/>
          <w:iCs/>
          <w:sz w:val="24"/>
          <w:szCs w:val="24"/>
        </w:rPr>
        <w:t>Pelacur dan Sang Presiden</w:t>
      </w:r>
      <w:r w:rsidR="0028513D" w:rsidRPr="0028513D">
        <w:rPr>
          <w:b/>
          <w:sz w:val="24"/>
          <w:szCs w:val="24"/>
        </w:rPr>
        <w:t xml:space="preserve"> Karya</w:t>
      </w:r>
      <w:r w:rsidR="0028513D">
        <w:rPr>
          <w:b/>
          <w:sz w:val="24"/>
          <w:szCs w:val="24"/>
        </w:rPr>
        <w:t xml:space="preserve"> </w:t>
      </w:r>
      <w:r w:rsidRPr="0028513D">
        <w:rPr>
          <w:b/>
          <w:sz w:val="24"/>
          <w:szCs w:val="24"/>
        </w:rPr>
        <w:t>Ratna Sarumpaet</w:t>
      </w:r>
    </w:p>
    <w:p w:rsidR="0028513D" w:rsidRPr="0028513D" w:rsidRDefault="0028513D" w:rsidP="0028513D">
      <w:pPr>
        <w:spacing w:after="0" w:line="240" w:lineRule="auto"/>
        <w:ind w:left="709" w:hanging="709"/>
        <w:jc w:val="center"/>
        <w:rPr>
          <w:b/>
          <w:sz w:val="24"/>
          <w:szCs w:val="24"/>
        </w:rPr>
      </w:pPr>
    </w:p>
    <w:p w:rsidR="0028513D" w:rsidRPr="0028513D" w:rsidRDefault="0028513D" w:rsidP="0028513D">
      <w:pPr>
        <w:spacing w:after="0" w:line="240" w:lineRule="auto"/>
        <w:ind w:left="709" w:hanging="709"/>
        <w:jc w:val="center"/>
        <w:rPr>
          <w:b/>
          <w:sz w:val="24"/>
          <w:szCs w:val="24"/>
        </w:rPr>
      </w:pPr>
      <w:r w:rsidRPr="0028513D">
        <w:rPr>
          <w:b/>
          <w:sz w:val="24"/>
          <w:szCs w:val="24"/>
        </w:rPr>
        <w:t xml:space="preserve">Oleh: </w:t>
      </w:r>
      <w:r w:rsidRPr="0028513D">
        <w:rPr>
          <w:b/>
          <w:bCs/>
          <w:sz w:val="24"/>
          <w:szCs w:val="24"/>
        </w:rPr>
        <w:t>Alivia Aprilia</w:t>
      </w:r>
    </w:p>
    <w:p w:rsidR="008D43B9" w:rsidRDefault="008D43B9">
      <w:pPr>
        <w:spacing w:after="0" w:line="240" w:lineRule="auto"/>
        <w:ind w:firstLine="420"/>
        <w:jc w:val="both"/>
        <w:rPr>
          <w:sz w:val="24"/>
          <w:szCs w:val="24"/>
        </w:rPr>
      </w:pPr>
    </w:p>
    <w:p w:rsidR="008D43B9" w:rsidRDefault="00C10929" w:rsidP="002851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Penelitian ini bertujuan untuk mendeskripsikan : (1) struktur kepribadian tokoh utama dalam Naskah Drama </w:t>
      </w:r>
      <w:r>
        <w:rPr>
          <w:i/>
          <w:iCs/>
          <w:sz w:val="24"/>
          <w:szCs w:val="24"/>
        </w:rPr>
        <w:t>Pelacur dan Sang Presiden</w:t>
      </w:r>
      <w:r>
        <w:rPr>
          <w:sz w:val="24"/>
          <w:szCs w:val="24"/>
        </w:rPr>
        <w:t xml:space="preserve"> Karya Ratna Sarumpaet, (2) dinamika kepribadian dalam Naskah Drama </w:t>
      </w:r>
      <w:r>
        <w:rPr>
          <w:i/>
          <w:iCs/>
          <w:sz w:val="24"/>
          <w:szCs w:val="24"/>
        </w:rPr>
        <w:t>Pelacur dan Sang Presiden</w:t>
      </w:r>
      <w:r>
        <w:rPr>
          <w:sz w:val="24"/>
          <w:szCs w:val="24"/>
        </w:rPr>
        <w:t xml:space="preserve"> Karya Ratna Sarumpaet. Penelitia</w:t>
      </w:r>
      <w:r>
        <w:rPr>
          <w:sz w:val="24"/>
          <w:szCs w:val="24"/>
        </w:rPr>
        <w:t>n ini merupakan penelitian kualitatif dengan menggunakan metode deskriptif.</w:t>
      </w:r>
      <w:r w:rsidR="00285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Data penelitian ini berupa kata, frasa, klausa, dan kalimat yang menujukkan kepribadian tokoh utama dalam naskah drama </w:t>
      </w:r>
      <w:r>
        <w:rPr>
          <w:i/>
          <w:iCs/>
          <w:sz w:val="24"/>
          <w:szCs w:val="24"/>
        </w:rPr>
        <w:t>Pelacur dan Sang Presiden</w:t>
      </w:r>
      <w:r>
        <w:rPr>
          <w:sz w:val="24"/>
          <w:szCs w:val="24"/>
        </w:rPr>
        <w:t xml:space="preserve"> karya Ratna Sarumpaet. Instrumen pe</w:t>
      </w:r>
      <w:r>
        <w:rPr>
          <w:sz w:val="24"/>
          <w:szCs w:val="24"/>
        </w:rPr>
        <w:t>nelitian ini adalah peneliti sendiri dengan bantuan instrumen lain berupa lembar pencatatan.</w:t>
      </w:r>
    </w:p>
    <w:p w:rsidR="008D43B9" w:rsidRDefault="00C10929">
      <w:pPr>
        <w:spacing w:after="0"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Teknik pengumpulan data yaitu, membaca dan memahami naskah drama, melakukan studi kepustakaan, menetapkan tokoh utama, serta mencari dan mencatat data yang berkait</w:t>
      </w:r>
      <w:r>
        <w:rPr>
          <w:sz w:val="24"/>
          <w:szCs w:val="24"/>
        </w:rPr>
        <w:t>an dengan masalah penelitian yang terdapat dalam naskah drama. Teknik pengabsahan data yaitu menggunakan teknik triangulasi. Teknik penganalisisan data yaitu, mengidentifikasi dan mengklasifikasi data, menginterpretasikan data, dan menyimpulkan analisis da</w:t>
      </w:r>
      <w:r>
        <w:rPr>
          <w:sz w:val="24"/>
          <w:szCs w:val="24"/>
        </w:rPr>
        <w:t xml:space="preserve">ta. </w:t>
      </w:r>
    </w:p>
    <w:p w:rsidR="008D43B9" w:rsidRDefault="00C10929" w:rsidP="002851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Hasil penelitian </w:t>
      </w:r>
      <w:r>
        <w:rPr>
          <w:sz w:val="24"/>
          <w:szCs w:val="24"/>
          <w:lang w:val="id-ID"/>
        </w:rPr>
        <w:t>menunjukan bahwa: (1) struktur kepribadian tokoh utama</w:t>
      </w:r>
      <w:r>
        <w:rPr>
          <w:sz w:val="24"/>
          <w:szCs w:val="24"/>
        </w:rPr>
        <w:t xml:space="preserve">dalam naskah drama </w:t>
      </w:r>
      <w:r>
        <w:rPr>
          <w:i/>
          <w:iCs/>
          <w:sz w:val="24"/>
          <w:szCs w:val="24"/>
        </w:rPr>
        <w:t>Pelacur dan Sang Presiden</w:t>
      </w:r>
      <w:r>
        <w:rPr>
          <w:sz w:val="24"/>
          <w:szCs w:val="24"/>
        </w:rPr>
        <w:t xml:space="preserve"> karya Ratna Sarumpaet </w:t>
      </w:r>
      <w:r>
        <w:rPr>
          <w:sz w:val="24"/>
          <w:szCs w:val="24"/>
          <w:lang w:val="id-ID"/>
        </w:rPr>
        <w:t xml:space="preserve">yaitu </w:t>
      </w:r>
      <w:r>
        <w:rPr>
          <w:i/>
          <w:iCs/>
          <w:sz w:val="24"/>
          <w:szCs w:val="24"/>
        </w:rPr>
        <w:t xml:space="preserve">id, ego </w:t>
      </w:r>
      <w:r>
        <w:rPr>
          <w:sz w:val="24"/>
          <w:szCs w:val="24"/>
        </w:rPr>
        <w:t xml:space="preserve">dan </w:t>
      </w:r>
      <w:r>
        <w:rPr>
          <w:i/>
          <w:iCs/>
          <w:sz w:val="24"/>
          <w:szCs w:val="24"/>
        </w:rPr>
        <w:t>superego</w:t>
      </w:r>
      <w:r>
        <w:rPr>
          <w:i/>
          <w:iCs/>
          <w:sz w:val="24"/>
          <w:szCs w:val="24"/>
          <w:lang w:val="id-ID"/>
        </w:rPr>
        <w:t xml:space="preserve">. </w:t>
      </w:r>
      <w:r>
        <w:rPr>
          <w:sz w:val="24"/>
          <w:szCs w:val="24"/>
          <w:lang w:val="id-ID"/>
        </w:rPr>
        <w:t xml:space="preserve">Berdasarkan hasil penelitian diperoleh data tokoh utama yaitu Jamila memiliki </w:t>
      </w:r>
      <w:r>
        <w:rPr>
          <w:i/>
          <w:iCs/>
          <w:sz w:val="24"/>
          <w:szCs w:val="24"/>
          <w:lang w:val="id-ID"/>
        </w:rPr>
        <w:t xml:space="preserve">id </w:t>
      </w:r>
      <w:r>
        <w:rPr>
          <w:sz w:val="24"/>
          <w:szCs w:val="24"/>
          <w:lang w:val="id-ID"/>
        </w:rPr>
        <w:t>yan</w:t>
      </w:r>
      <w:r>
        <w:rPr>
          <w:sz w:val="24"/>
          <w:szCs w:val="24"/>
          <w:lang w:val="id-ID"/>
        </w:rPr>
        <w:t xml:space="preserve">g tinggi dan </w:t>
      </w:r>
      <w:r>
        <w:rPr>
          <w:i/>
          <w:iCs/>
          <w:sz w:val="24"/>
          <w:szCs w:val="24"/>
          <w:lang w:val="id-ID"/>
        </w:rPr>
        <w:t xml:space="preserve">superego </w:t>
      </w:r>
      <w:r>
        <w:rPr>
          <w:sz w:val="24"/>
          <w:szCs w:val="24"/>
          <w:lang w:val="id-ID"/>
        </w:rPr>
        <w:t>yang rendah</w:t>
      </w:r>
      <w:r>
        <w:rPr>
          <w:sz w:val="24"/>
          <w:szCs w:val="24"/>
        </w:rPr>
        <w:t xml:space="preserve">, sedangkan </w:t>
      </w:r>
      <w:r>
        <w:rPr>
          <w:i/>
          <w:iCs/>
          <w:sz w:val="24"/>
          <w:szCs w:val="24"/>
        </w:rPr>
        <w:t xml:space="preserve">ego </w:t>
      </w:r>
      <w:r>
        <w:rPr>
          <w:sz w:val="24"/>
          <w:szCs w:val="24"/>
        </w:rPr>
        <w:t xml:space="preserve">mengikuti </w:t>
      </w:r>
      <w:r>
        <w:rPr>
          <w:i/>
          <w:iCs/>
          <w:sz w:val="24"/>
          <w:szCs w:val="24"/>
        </w:rPr>
        <w:t xml:space="preserve">superego </w:t>
      </w:r>
      <w:r>
        <w:rPr>
          <w:sz w:val="24"/>
          <w:szCs w:val="24"/>
        </w:rPr>
        <w:t xml:space="preserve">sehingga Jamila sedikit bertindak yang dipengaruhi oleh faktor eksternal, dia lebih cenderung mengikuti kemauan yang ada dalam dirinya. Berdasarkan struktur kepribadian </w:t>
      </w:r>
      <w:r>
        <w:rPr>
          <w:i/>
          <w:iCs/>
          <w:sz w:val="24"/>
          <w:szCs w:val="24"/>
        </w:rPr>
        <w:t xml:space="preserve">id, ego </w:t>
      </w:r>
      <w:r>
        <w:rPr>
          <w:sz w:val="24"/>
          <w:szCs w:val="24"/>
        </w:rPr>
        <w:t xml:space="preserve">dan </w:t>
      </w:r>
      <w:r>
        <w:rPr>
          <w:i/>
          <w:iCs/>
          <w:sz w:val="24"/>
          <w:szCs w:val="24"/>
        </w:rPr>
        <w:t>supereg</w:t>
      </w:r>
      <w:r>
        <w:rPr>
          <w:i/>
          <w:iCs/>
          <w:sz w:val="24"/>
          <w:szCs w:val="24"/>
        </w:rPr>
        <w:t xml:space="preserve">o </w:t>
      </w:r>
      <w:r>
        <w:rPr>
          <w:sz w:val="24"/>
          <w:szCs w:val="24"/>
        </w:rPr>
        <w:t xml:space="preserve">ditemukan beberapa kepribadian yang dimiliki oleh tokoh Jamila yaitu mempunyai sikap menantang, keras kepala, </w:t>
      </w:r>
      <w:r>
        <w:rPr>
          <w:sz w:val="24"/>
          <w:szCs w:val="24"/>
          <w:lang w:val="id-ID"/>
        </w:rPr>
        <w:t xml:space="preserve">dan </w:t>
      </w:r>
      <w:r>
        <w:rPr>
          <w:sz w:val="24"/>
          <w:szCs w:val="24"/>
        </w:rPr>
        <w:t>mandiri. Jamila adalah tipe orang yang lebih tertarik untuk mencapai tujuannya daripada menyenangkan hati orang lain.</w:t>
      </w:r>
      <w:r>
        <w:rPr>
          <w:sz w:val="24"/>
          <w:szCs w:val="24"/>
          <w:lang w:val="id-ID"/>
        </w:rPr>
        <w:t xml:space="preserve"> (2) dinamika kepribadi</w:t>
      </w:r>
      <w:r>
        <w:rPr>
          <w:sz w:val="24"/>
          <w:szCs w:val="24"/>
          <w:lang w:val="id-ID"/>
        </w:rPr>
        <w:t xml:space="preserve">an tokoh utama dalam </w:t>
      </w:r>
      <w:r>
        <w:rPr>
          <w:sz w:val="24"/>
          <w:szCs w:val="24"/>
        </w:rPr>
        <w:t xml:space="preserve">naskah drama </w:t>
      </w:r>
      <w:r>
        <w:rPr>
          <w:i/>
          <w:iCs/>
          <w:sz w:val="24"/>
          <w:szCs w:val="24"/>
        </w:rPr>
        <w:t>Pelacur dan Sang Presiden</w:t>
      </w:r>
      <w:r>
        <w:rPr>
          <w:sz w:val="24"/>
          <w:szCs w:val="24"/>
        </w:rPr>
        <w:t xml:space="preserve"> karya Ratna Sarumpaet</w:t>
      </w:r>
      <w:r>
        <w:rPr>
          <w:sz w:val="24"/>
          <w:szCs w:val="24"/>
          <w:lang w:val="id-ID"/>
        </w:rPr>
        <w:t>, terdiri atas naluri dan kecemasan. Berdasarkan hasil penelitian diketahui aspek yang dominan adalah insting mati cenderung dominan menguasai sehingga menimbulkan kecemasan d</w:t>
      </w:r>
      <w:r>
        <w:rPr>
          <w:sz w:val="24"/>
          <w:szCs w:val="24"/>
          <w:lang w:val="id-ID"/>
        </w:rPr>
        <w:t>ari tokoh utama. Berdasarkan hasil penelitian juga kecemasan yang dominan pada tokoh utama adalah kecemasan neurotik.</w:t>
      </w:r>
    </w:p>
    <w:p w:rsidR="0028513D" w:rsidRDefault="0028513D" w:rsidP="0028513D">
      <w:pPr>
        <w:spacing w:after="0" w:line="240" w:lineRule="auto"/>
        <w:jc w:val="both"/>
        <w:rPr>
          <w:sz w:val="24"/>
          <w:szCs w:val="24"/>
        </w:rPr>
      </w:pPr>
    </w:p>
    <w:p w:rsidR="0028513D" w:rsidRPr="0028513D" w:rsidRDefault="0028513D" w:rsidP="0028513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Kata Kunci: </w:t>
      </w:r>
      <w:r w:rsidRPr="0028513D">
        <w:rPr>
          <w:b/>
          <w:sz w:val="24"/>
          <w:szCs w:val="24"/>
        </w:rPr>
        <w:t>Kepribadian Tokoh Utama</w:t>
      </w:r>
    </w:p>
    <w:p w:rsidR="008D43B9" w:rsidRDefault="008D43B9"/>
    <w:sectPr w:rsidR="008D43B9" w:rsidSect="008D43B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29" w:rsidRDefault="00C10929">
      <w:pPr>
        <w:spacing w:line="240" w:lineRule="auto"/>
      </w:pPr>
      <w:r>
        <w:separator/>
      </w:r>
    </w:p>
  </w:endnote>
  <w:endnote w:type="continuationSeparator" w:id="1">
    <w:p w:rsidR="00C10929" w:rsidRDefault="00C10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29" w:rsidRDefault="00C10929">
      <w:pPr>
        <w:spacing w:after="0"/>
      </w:pPr>
      <w:r>
        <w:separator/>
      </w:r>
    </w:p>
  </w:footnote>
  <w:footnote w:type="continuationSeparator" w:id="1">
    <w:p w:rsidR="00C10929" w:rsidRDefault="00C109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6446E6"/>
    <w:rsid w:val="0028513D"/>
    <w:rsid w:val="00616F1A"/>
    <w:rsid w:val="008D43B9"/>
    <w:rsid w:val="00C10929"/>
    <w:rsid w:val="5664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3B9"/>
    <w:pPr>
      <w:spacing w:after="200" w:line="276" w:lineRule="auto"/>
    </w:pPr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qFormat/>
    <w:rsid w:val="008D43B9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2023-06-07T07:14:00Z</dcterms:created>
  <dcterms:modified xsi:type="dcterms:W3CDTF">2023-06-07T07:14:00Z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1033-11.2.0.11167</vt:lpwstr>
  </property>
  <property fmtid="{D5CDD505-2E9C-101B-9397-08002B2CF9AE}" pid="3" name="ICV">
    <vt:lpwstr>FC962FBC3411459CBEFE059CB0163731</vt:lpwstr>
  </property>
</Properties>
</file>