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1" w:after="0" w:line="240"/>
        <w:ind w:right="3561" w:left="394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ABSTRAK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82" w:left="592" w:firstLine="0"/>
        <w:jc w:val="center"/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b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b/>
          <w:color w:val="070707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Pegawai</w:t>
      </w:r>
      <w:r>
        <w:rPr>
          <w:rFonts w:ascii="Times New Roman" w:hAnsi="Times New Roman" w:cs="Times New Roman" w:eastAsia="Times New Roman"/>
          <w:b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Badan</w:t>
      </w:r>
      <w:r>
        <w:rPr>
          <w:rFonts w:ascii="Times New Roman" w:hAnsi="Times New Roman" w:cs="Times New Roman" w:eastAsia="Times New Roman"/>
          <w:b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Kepegawaian Daerah </w:t>
      </w:r>
    </w:p>
    <w:p>
      <w:pPr>
        <w:spacing w:before="0" w:after="0" w:line="240"/>
        <w:ind w:right="82" w:left="592" w:firstLine="0"/>
        <w:jc w:val="center"/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b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Sumatera</w:t>
      </w:r>
      <w:r>
        <w:rPr>
          <w:rFonts w:ascii="Times New Roman" w:hAnsi="Times New Roman" w:cs="Times New Roman" w:eastAsia="Times New Roman"/>
          <w:b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Barat.</w:t>
      </w:r>
      <w:r>
        <w:rPr>
          <w:rFonts w:ascii="Times New Roman" w:hAnsi="Times New Roman" w:cs="Times New Roman" w:eastAsia="Times New Roman"/>
          <w:b/>
          <w:color w:val="070707"/>
          <w:spacing w:val="2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82" w:left="592" w:firstLine="0"/>
        <w:jc w:val="center"/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2" w:left="59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Oleh: Lifna</w:t>
      </w:r>
      <w:r>
        <w:rPr>
          <w:rFonts w:ascii="Times New Roman" w:hAnsi="Times New Roman" w:cs="Times New Roman" w:eastAsia="Times New Roman"/>
          <w:b/>
          <w:color w:val="070707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4"/>
          <w:shd w:fill="auto" w:val="clear"/>
        </w:rPr>
        <w:t xml:space="preserve">Anggraini</w:t>
      </w:r>
    </w:p>
    <w:p>
      <w:pPr>
        <w:spacing w:before="14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67" w:left="588" w:firstLine="7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dilatar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belakangi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hasil penelitian</w:t>
      </w:r>
      <w:r>
        <w:rPr>
          <w:rFonts w:ascii="Times New Roman" w:hAnsi="Times New Roman" w:cs="Times New Roman" w:eastAsia="Times New Roman"/>
          <w:color w:val="070707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penulis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Badan Kepegawaian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Daerah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70707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Sumatera Barat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kurangnya baiknya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pegawai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melaksanakan pekerjaannya.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 bertujuan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mmdapatkan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gambaran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informasi tentang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Kerja Pegawai</w:t>
      </w:r>
      <w:r>
        <w:rPr>
          <w:rFonts w:ascii="Times New Roman" w:hAnsi="Times New Roman" w:cs="Times New Roman" w:eastAsia="Times New Roman"/>
          <w:color w:val="070707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Badan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Kepegawaian</w:t>
      </w:r>
      <w:r>
        <w:rPr>
          <w:rFonts w:ascii="Times New Roman" w:hAnsi="Times New Roman" w:cs="Times New Roman" w:eastAsia="Times New Roman"/>
          <w:color w:val="070707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Daerah</w:t>
      </w:r>
      <w:r>
        <w:rPr>
          <w:rFonts w:ascii="Times New Roman" w:hAnsi="Times New Roman" w:cs="Times New Roman" w:eastAsia="Times New Roman"/>
          <w:color w:val="070707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Sumatera</w:t>
      </w:r>
      <w:r>
        <w:rPr>
          <w:rFonts w:ascii="Times New Roman" w:hAnsi="Times New Roman" w:cs="Times New Roman" w:eastAsia="Times New Roman"/>
          <w:color w:val="070707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Barat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dilihat</w:t>
      </w:r>
      <w:r>
        <w:rPr>
          <w:rFonts w:ascii="Times New Roman" w:hAnsi="Times New Roman" w:cs="Times New Roman" w:eastAsia="Times New Roman"/>
          <w:color w:val="070707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aspek</w:t>
      </w:r>
    </w:p>
    <w:p>
      <w:pPr>
        <w:spacing w:before="0" w:after="0" w:line="260"/>
        <w:ind w:right="81" w:left="6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1)  nilai-nilai,</w:t>
      </w:r>
      <w:r>
        <w:rPr>
          <w:rFonts w:ascii="Times New Roman" w:hAnsi="Times New Roman" w:cs="Times New Roman" w:eastAsia="Times New Roman"/>
          <w:color w:val="070707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keyakinan,</w:t>
      </w:r>
      <w:r>
        <w:rPr>
          <w:rFonts w:ascii="Times New Roman" w:hAnsi="Times New Roman" w:cs="Times New Roman" w:eastAsia="Times New Roman"/>
          <w:color w:val="070707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70707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sikap.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Adapun</w:t>
      </w:r>
      <w:r>
        <w:rPr>
          <w:rFonts w:ascii="Times New Roman" w:hAnsi="Times New Roman" w:cs="Times New Roman" w:eastAsia="Times New Roman"/>
          <w:color w:val="070707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masalah</w:t>
      </w:r>
      <w:r>
        <w:rPr>
          <w:rFonts w:ascii="Times New Roman" w:hAnsi="Times New Roman" w:cs="Times New Roman" w:eastAsia="Times New Roman"/>
          <w:color w:val="070707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 adalah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apakah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sudah baik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Pegawai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Badan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Kepegawaian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Daerah Provinsi</w:t>
      </w:r>
      <w:r>
        <w:rPr>
          <w:rFonts w:ascii="Times New Roman" w:hAnsi="Times New Roman" w:cs="Times New Roman" w:eastAsia="Times New Roman"/>
          <w:color w:val="070707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Sumatera</w:t>
      </w:r>
      <w:r>
        <w:rPr>
          <w:rFonts w:ascii="Times New Roman" w:hAnsi="Times New Roman" w:cs="Times New Roman" w:eastAsia="Times New Roman"/>
          <w:color w:val="070707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Barat</w:t>
      </w:r>
      <w:r>
        <w:rPr>
          <w:rFonts w:ascii="Times New Roman" w:hAnsi="Times New Roman" w:cs="Times New Roman" w:eastAsia="Times New Roman"/>
          <w:color w:val="070707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dilihat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aspek:</w:t>
      </w:r>
      <w:r>
        <w:rPr>
          <w:rFonts w:ascii="Times New Roman" w:hAnsi="Times New Roman" w:cs="Times New Roman" w:eastAsia="Times New Roman"/>
          <w:color w:val="070707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1)  nilai-nilai,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keyakinan,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3) sikap.</w:t>
      </w:r>
    </w:p>
    <w:p>
      <w:pPr>
        <w:spacing w:before="1" w:after="0" w:line="240"/>
        <w:ind w:right="70" w:left="584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bersifat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70707"/>
          <w:spacing w:val="0"/>
          <w:position w:val="0"/>
          <w:sz w:val="24"/>
          <w:shd w:fill="auto" w:val="clear"/>
        </w:rPr>
        <w:t xml:space="preserve">deskriptif.</w:t>
      </w:r>
      <w:r>
        <w:rPr>
          <w:rFonts w:ascii="Times New Roman" w:hAnsi="Times New Roman" w:cs="Times New Roman" w:eastAsia="Times New Roman"/>
          <w:i/>
          <w:color w:val="070707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Populasi penelitian</w:t>
      </w:r>
      <w:r>
        <w:rPr>
          <w:rFonts w:ascii="Times New Roman" w:hAnsi="Times New Roman" w:cs="Times New Roman" w:eastAsia="Times New Roman"/>
          <w:color w:val="070707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pegawai Badan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Kepegawaian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Daerah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70707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Sumatera</w:t>
      </w:r>
      <w:r>
        <w:rPr>
          <w:rFonts w:ascii="Times New Roman" w:hAnsi="Times New Roman" w:cs="Times New Roman" w:eastAsia="Times New Roman"/>
          <w:color w:val="070707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Barat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70707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berjumlah</w:t>
      </w:r>
      <w:r>
        <w:rPr>
          <w:rFonts w:ascii="Times New Roman" w:hAnsi="Times New Roman" w:cs="Times New Roman" w:eastAsia="Times New Roman"/>
          <w:color w:val="070707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70707"/>
          <w:spacing w:val="-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orang. Untuk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penarikan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i/>
          <w:color w:val="070707"/>
          <w:spacing w:val="0"/>
          <w:position w:val="0"/>
          <w:sz w:val="24"/>
          <w:shd w:fill="auto" w:val="clear"/>
        </w:rPr>
        <w:t xml:space="preserve">Proportionate</w:t>
      </w:r>
      <w:r>
        <w:rPr>
          <w:rFonts w:ascii="Times New Roman" w:hAnsi="Times New Roman" w:cs="Times New Roman" w:eastAsia="Times New Roman"/>
          <w:i/>
          <w:color w:val="070707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70707"/>
          <w:spacing w:val="0"/>
          <w:position w:val="0"/>
          <w:sz w:val="24"/>
          <w:shd w:fill="auto" w:val="clear"/>
        </w:rPr>
        <w:t xml:space="preserve">Stratified Random</w:t>
      </w:r>
      <w:r>
        <w:rPr>
          <w:rFonts w:ascii="Times New Roman" w:hAnsi="Times New Roman" w:cs="Times New Roman" w:eastAsia="Times New Roman"/>
          <w:i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70707"/>
          <w:spacing w:val="0"/>
          <w:position w:val="0"/>
          <w:sz w:val="24"/>
          <w:shd w:fill="auto" w:val="clear"/>
        </w:rPr>
        <w:t xml:space="preserve">Sampling,</w:t>
      </w:r>
      <w:r>
        <w:rPr>
          <w:rFonts w:ascii="Times New Roman" w:hAnsi="Times New Roman" w:cs="Times New Roman" w:eastAsia="Times New Roman"/>
          <w:i/>
          <w:color w:val="070707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diperoleh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sebanyak 48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orang.</w:t>
      </w:r>
      <w:r>
        <w:rPr>
          <w:rFonts w:ascii="Times New Roman" w:hAnsi="Times New Roman" w:cs="Times New Roman" w:eastAsia="Times New Roman"/>
          <w:color w:val="070707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Instrument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penelitian yang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berupa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angket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bentuk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skala</w:t>
      </w:r>
      <w:r>
        <w:rPr>
          <w:rFonts w:ascii="Times New Roman" w:hAnsi="Times New Roman" w:cs="Times New Roman" w:eastAsia="Times New Roman"/>
          <w:color w:val="070707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likert.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Angket tersebut</w:t>
      </w:r>
      <w:r>
        <w:rPr>
          <w:rFonts w:ascii="Times New Roman" w:hAnsi="Times New Roman" w:cs="Times New Roman" w:eastAsia="Times New Roman"/>
          <w:color w:val="070707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sudah diuji</w:t>
      </w:r>
      <w:r>
        <w:rPr>
          <w:rFonts w:ascii="Times New Roman" w:hAnsi="Times New Roman" w:cs="Times New Roman" w:eastAsia="Times New Roman"/>
          <w:color w:val="070707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coba</w:t>
      </w:r>
      <w:r>
        <w:rPr>
          <w:rFonts w:ascii="Times New Roman" w:hAnsi="Times New Roman" w:cs="Times New Roman" w:eastAsia="Times New Roman"/>
          <w:color w:val="070707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mengetahui</w:t>
      </w:r>
      <w:r>
        <w:rPr>
          <w:rFonts w:ascii="Times New Roman" w:hAnsi="Times New Roman" w:cs="Times New Roman" w:eastAsia="Times New Roman"/>
          <w:color w:val="070707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validitas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reliabilitasnya.</w:t>
      </w:r>
    </w:p>
    <w:p>
      <w:pPr>
        <w:spacing w:before="1" w:after="0" w:line="240"/>
        <w:ind w:right="68" w:left="584" w:firstLine="727"/>
        <w:jc w:val="both"/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Hasil penelitian</w:t>
      </w:r>
      <w:r>
        <w:rPr>
          <w:rFonts w:ascii="Times New Roman" w:hAnsi="Times New Roman" w:cs="Times New Roman" w:eastAsia="Times New Roman"/>
          <w:color w:val="070707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color w:val="070707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pegawai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Badan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Kepegawaian Daerah </w:t>
      </w:r>
      <w:r>
        <w:rPr>
          <w:rFonts w:ascii="Times New Roman" w:hAnsi="Times New Roman" w:cs="Times New Roman" w:eastAsia="Times New Roman"/>
          <w:color w:val="070707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Provinsi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Sumatera 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Barat </w:t>
      </w:r>
      <w:r>
        <w:rPr>
          <w:rFonts w:ascii="Times New Roman" w:hAnsi="Times New Roman" w:cs="Times New Roman" w:eastAsia="Times New Roman"/>
          <w:color w:val="070707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70707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dilihat </w:t>
      </w:r>
      <w:r>
        <w:rPr>
          <w:rFonts w:ascii="Times New Roman" w:hAnsi="Times New Roman" w:cs="Times New Roman" w:eastAsia="Times New Roman"/>
          <w:color w:val="070707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 </w:t>
      </w:r>
      <w:r>
        <w:rPr>
          <w:rFonts w:ascii="Times New Roman" w:hAnsi="Times New Roman" w:cs="Times New Roman" w:eastAsia="Times New Roman"/>
          <w:color w:val="070707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segi  nilai-nilai 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berada 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pada kategori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baik</w:t>
      </w:r>
      <w:r>
        <w:rPr>
          <w:rFonts w:ascii="Times New Roman" w:hAnsi="Times New Roman" w:cs="Times New Roman" w:eastAsia="Times New Roman"/>
          <w:color w:val="070707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70707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skor</w:t>
      </w:r>
      <w:r>
        <w:rPr>
          <w:rFonts w:ascii="Times New Roman" w:hAnsi="Times New Roman" w:cs="Times New Roman" w:eastAsia="Times New Roman"/>
          <w:color w:val="070707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rata-rata</w:t>
      </w:r>
      <w:r>
        <w:rPr>
          <w:rFonts w:ascii="Times New Roman" w:hAnsi="Times New Roman" w:cs="Times New Roman" w:eastAsia="Times New Roman"/>
          <w:color w:val="070707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4,26,</w:t>
      </w:r>
      <w:r>
        <w:rPr>
          <w:rFonts w:ascii="Times New Roman" w:hAnsi="Times New Roman" w:cs="Times New Roman" w:eastAsia="Times New Roman"/>
          <w:color w:val="070707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dilihat</w:t>
      </w:r>
      <w:r>
        <w:rPr>
          <w:rFonts w:ascii="Times New Roman" w:hAnsi="Times New Roman" w:cs="Times New Roman" w:eastAsia="Times New Roman"/>
          <w:color w:val="070707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segi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keyakinan</w:t>
      </w:r>
      <w:r>
        <w:rPr>
          <w:rFonts w:ascii="Times New Roman" w:hAnsi="Times New Roman" w:cs="Times New Roman" w:eastAsia="Times New Roman"/>
          <w:color w:val="070707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berada pada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kategori baik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skor</w:t>
      </w:r>
      <w:r>
        <w:rPr>
          <w:rFonts w:ascii="Times New Roman" w:hAnsi="Times New Roman" w:cs="Times New Roman" w:eastAsia="Times New Roman"/>
          <w:color w:val="070707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rata-rata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4,19, dan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dilihat</w:t>
      </w:r>
      <w:r>
        <w:rPr>
          <w:rFonts w:ascii="Times New Roman" w:hAnsi="Times New Roman" w:cs="Times New Roman" w:eastAsia="Times New Roman"/>
          <w:color w:val="070707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segi sikap</w:t>
      </w:r>
      <w:r>
        <w:rPr>
          <w:rFonts w:ascii="Times New Roman" w:hAnsi="Times New Roman" w:cs="Times New Roman" w:eastAsia="Times New Roman"/>
          <w:color w:val="070707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berada pada  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kategori  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baik  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dengan  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skor   rata-rata  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Dengan  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demikian  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dapat disimpulkan bahwa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Pegawai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Badan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Kepegawaian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Daerah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Provinsi Sumatera</w:t>
      </w:r>
      <w:r>
        <w:rPr>
          <w:rFonts w:ascii="Times New Roman" w:hAnsi="Times New Roman" w:cs="Times New Roman" w:eastAsia="Times New Roman"/>
          <w:color w:val="070707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Barat</w:t>
      </w:r>
      <w:r>
        <w:rPr>
          <w:rFonts w:ascii="Times New Roman" w:hAnsi="Times New Roman" w:cs="Times New Roman" w:eastAsia="Times New Roman"/>
          <w:color w:val="070707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berada</w:t>
      </w:r>
      <w:r>
        <w:rPr>
          <w:rFonts w:ascii="Times New Roman" w:hAnsi="Times New Roman" w:cs="Times New Roman" w:eastAsia="Times New Roman"/>
          <w:color w:val="070707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kategori</w:t>
      </w:r>
      <w:r>
        <w:rPr>
          <w:rFonts w:ascii="Times New Roman" w:hAnsi="Times New Roman" w:cs="Times New Roman" w:eastAsia="Times New Roman"/>
          <w:color w:val="070707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baik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dengan skor</w:t>
      </w:r>
      <w:r>
        <w:rPr>
          <w:rFonts w:ascii="Times New Roman" w:hAnsi="Times New Roman" w:cs="Times New Roman" w:eastAsia="Times New Roman"/>
          <w:color w:val="070707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rata-rata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4,22</w:t>
      </w:r>
    </w:p>
    <w:p>
      <w:pPr>
        <w:spacing w:before="1" w:after="0" w:line="240"/>
        <w:ind w:right="68" w:left="584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5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Kata</w:t>
      </w:r>
      <w:r>
        <w:rPr>
          <w:rFonts w:ascii="Times New Roman" w:hAnsi="Times New Roman" w:cs="Times New Roman" w:eastAsia="Times New Roman"/>
          <w:b/>
          <w:color w:val="070707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kunci:</w:t>
      </w:r>
      <w:r>
        <w:rPr>
          <w:rFonts w:ascii="Times New Roman" w:hAnsi="Times New Roman" w:cs="Times New Roman" w:eastAsia="Times New Roman"/>
          <w:b/>
          <w:color w:val="070707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 Keraja,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4"/>
          <w:shd w:fill="auto" w:val="clear"/>
        </w:rPr>
        <w:t xml:space="preserve">Budaya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